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17" w:rsidRPr="008D177F" w:rsidRDefault="009D2A17" w:rsidP="009D2A1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D177F">
        <w:rPr>
          <w:rFonts w:ascii="Times New Roman" w:hAnsi="Times New Roman" w:cs="Times New Roman"/>
          <w:sz w:val="24"/>
          <w:szCs w:val="24"/>
          <w:lang w:val="kk-KZ"/>
        </w:rPr>
        <w:t>Утверждаю</w:t>
      </w:r>
    </w:p>
    <w:p w:rsidR="009D2A17" w:rsidRPr="008D177F" w:rsidRDefault="009D2A17" w:rsidP="009D2A1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D177F">
        <w:rPr>
          <w:rFonts w:ascii="Times New Roman" w:hAnsi="Times New Roman" w:cs="Times New Roman"/>
          <w:sz w:val="24"/>
          <w:szCs w:val="24"/>
          <w:lang w:val="kk-KZ"/>
        </w:rPr>
        <w:t>Директор школы</w:t>
      </w:r>
    </w:p>
    <w:p w:rsidR="009D2A17" w:rsidRPr="008D177F" w:rsidRDefault="009D2A17" w:rsidP="009D2A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177F">
        <w:rPr>
          <w:rFonts w:ascii="Times New Roman" w:hAnsi="Times New Roman" w:cs="Times New Roman"/>
          <w:sz w:val="24"/>
          <w:szCs w:val="24"/>
        </w:rPr>
        <w:t>___________</w:t>
      </w:r>
    </w:p>
    <w:p w:rsidR="009D2A17" w:rsidRPr="008D177F" w:rsidRDefault="009D2A17" w:rsidP="009D2A1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D177F">
        <w:rPr>
          <w:rFonts w:ascii="Times New Roman" w:hAnsi="Times New Roman" w:cs="Times New Roman"/>
          <w:sz w:val="24"/>
          <w:szCs w:val="24"/>
        </w:rPr>
        <w:t>Сулейменова Б</w:t>
      </w:r>
      <w:r w:rsidRPr="008D177F">
        <w:rPr>
          <w:rFonts w:ascii="Times New Roman" w:hAnsi="Times New Roman" w:cs="Times New Roman"/>
          <w:sz w:val="24"/>
          <w:szCs w:val="24"/>
          <w:lang w:val="kk-KZ"/>
        </w:rPr>
        <w:t>.К.</w:t>
      </w:r>
    </w:p>
    <w:p w:rsidR="009D2A17" w:rsidRDefault="009D2A17" w:rsidP="009D2A1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349FE" w:rsidRPr="008D177F" w:rsidRDefault="009D2A17" w:rsidP="009D2A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177F">
        <w:rPr>
          <w:rFonts w:ascii="Times New Roman" w:hAnsi="Times New Roman" w:cs="Times New Roman"/>
          <w:b/>
          <w:sz w:val="28"/>
          <w:szCs w:val="28"/>
          <w:lang w:val="kk-KZ"/>
        </w:rPr>
        <w:t>Список</w:t>
      </w:r>
      <w:r w:rsidR="003528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D177F">
        <w:rPr>
          <w:rFonts w:ascii="Times New Roman" w:hAnsi="Times New Roman" w:cs="Times New Roman"/>
          <w:b/>
          <w:sz w:val="28"/>
          <w:szCs w:val="28"/>
          <w:lang w:val="kk-KZ"/>
        </w:rPr>
        <w:t>Ч</w:t>
      </w:r>
      <w:r w:rsidRPr="008D177F">
        <w:rPr>
          <w:rFonts w:ascii="Times New Roman" w:hAnsi="Times New Roman" w:cs="Times New Roman"/>
          <w:b/>
          <w:sz w:val="28"/>
          <w:szCs w:val="28"/>
        </w:rPr>
        <w:t>лен</w:t>
      </w:r>
      <w:r w:rsidRPr="008D177F"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="003528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D177F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proofErr w:type="spellStart"/>
      <w:r w:rsidRPr="008D177F">
        <w:rPr>
          <w:rFonts w:ascii="Times New Roman" w:hAnsi="Times New Roman" w:cs="Times New Roman"/>
          <w:b/>
          <w:sz w:val="28"/>
          <w:szCs w:val="28"/>
        </w:rPr>
        <w:t>опечительского</w:t>
      </w:r>
      <w:proofErr w:type="spellEnd"/>
      <w:r w:rsidRPr="008D177F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  <w:r w:rsidRPr="008D17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СШ№41 аула Кабанбай батыра                      </w:t>
      </w:r>
      <w:r w:rsidR="000309A8">
        <w:rPr>
          <w:rFonts w:ascii="Times New Roman" w:hAnsi="Times New Roman" w:cs="Times New Roman"/>
          <w:b/>
          <w:sz w:val="28"/>
          <w:szCs w:val="28"/>
          <w:lang w:val="kk-KZ"/>
        </w:rPr>
        <w:t>на 2017-2018</w:t>
      </w:r>
      <w:bookmarkStart w:id="0" w:name="_GoBack"/>
      <w:bookmarkEnd w:id="0"/>
      <w:r w:rsidRPr="008D17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p w:rsidR="009D2A17" w:rsidRPr="008D177F" w:rsidRDefault="009D2A17" w:rsidP="009D2A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534"/>
        <w:gridCol w:w="3969"/>
        <w:gridCol w:w="2675"/>
        <w:gridCol w:w="2393"/>
      </w:tblGrid>
      <w:tr w:rsidR="009D2A17" w:rsidTr="008D177F">
        <w:tc>
          <w:tcPr>
            <w:tcW w:w="534" w:type="dxa"/>
          </w:tcPr>
          <w:p w:rsidR="009D2A17" w:rsidRDefault="009D2A17" w:rsidP="009D2A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969" w:type="dxa"/>
          </w:tcPr>
          <w:p w:rsidR="009D2A17" w:rsidRDefault="009D2A17" w:rsidP="009D2A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2675" w:type="dxa"/>
          </w:tcPr>
          <w:p w:rsidR="009D2A17" w:rsidRDefault="009D2A17" w:rsidP="009D2A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Деятельность в попечительском совете</w:t>
            </w:r>
          </w:p>
        </w:tc>
        <w:tc>
          <w:tcPr>
            <w:tcW w:w="2393" w:type="dxa"/>
          </w:tcPr>
          <w:p w:rsidR="009D2A17" w:rsidRDefault="009D2A17" w:rsidP="009D2A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 работы</w:t>
            </w:r>
          </w:p>
        </w:tc>
      </w:tr>
      <w:tr w:rsidR="009D2A17" w:rsidTr="008D177F">
        <w:tc>
          <w:tcPr>
            <w:tcW w:w="534" w:type="dxa"/>
          </w:tcPr>
          <w:p w:rsidR="009D2A17" w:rsidRPr="008D177F" w:rsidRDefault="009D2A17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:rsidR="009D2A17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 Болат Мухтарович</w:t>
            </w:r>
          </w:p>
        </w:tc>
        <w:tc>
          <w:tcPr>
            <w:tcW w:w="2675" w:type="dxa"/>
          </w:tcPr>
          <w:p w:rsidR="009D2A17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попечительского совета</w:t>
            </w:r>
          </w:p>
        </w:tc>
        <w:tc>
          <w:tcPr>
            <w:tcW w:w="2393" w:type="dxa"/>
          </w:tcPr>
          <w:p w:rsidR="009D2A17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Депутат районного маслихата</w:t>
            </w:r>
          </w:p>
        </w:tc>
      </w:tr>
      <w:tr w:rsidR="008D177F" w:rsidTr="008D177F">
        <w:tc>
          <w:tcPr>
            <w:tcW w:w="534" w:type="dxa"/>
          </w:tcPr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</w:tcPr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D177F">
              <w:rPr>
                <w:rFonts w:ascii="Times New Roman" w:hAnsi="Times New Roman" w:cs="Times New Roman"/>
                <w:sz w:val="24"/>
                <w:szCs w:val="24"/>
              </w:rPr>
              <w:t>Сукалов</w:t>
            </w:r>
            <w:proofErr w:type="spellEnd"/>
            <w:r w:rsidRPr="008D177F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8D177F">
              <w:rPr>
                <w:rFonts w:ascii="Times New Roman" w:hAnsi="Times New Roman" w:cs="Times New Roman"/>
                <w:sz w:val="24"/>
                <w:szCs w:val="24"/>
              </w:rPr>
              <w:t>Батаевич</w:t>
            </w:r>
            <w:proofErr w:type="spellEnd"/>
          </w:p>
        </w:tc>
        <w:tc>
          <w:tcPr>
            <w:tcW w:w="2675" w:type="dxa"/>
          </w:tcPr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Попечительского совета</w:t>
            </w:r>
          </w:p>
        </w:tc>
        <w:tc>
          <w:tcPr>
            <w:tcW w:w="2393" w:type="dxa"/>
          </w:tcPr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77F">
              <w:rPr>
                <w:rFonts w:ascii="Times New Roman" w:hAnsi="Times New Roman" w:cs="Times New Roman"/>
                <w:sz w:val="24"/>
                <w:szCs w:val="24"/>
              </w:rPr>
              <w:t>председа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Совета старейших</w:t>
            </w:r>
          </w:p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177F" w:rsidTr="008D177F">
        <w:trPr>
          <w:trHeight w:val="850"/>
        </w:trPr>
        <w:tc>
          <w:tcPr>
            <w:tcW w:w="534" w:type="dxa"/>
          </w:tcPr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D177F">
              <w:rPr>
                <w:rFonts w:ascii="Times New Roman" w:hAnsi="Times New Roman" w:cs="Times New Roman"/>
                <w:sz w:val="24"/>
                <w:szCs w:val="24"/>
              </w:rPr>
              <w:t>Лузанова</w:t>
            </w:r>
            <w:proofErr w:type="spellEnd"/>
            <w:r w:rsidRPr="008D177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675" w:type="dxa"/>
          </w:tcPr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Попечительского совета</w:t>
            </w:r>
          </w:p>
        </w:tc>
        <w:tc>
          <w:tcPr>
            <w:tcW w:w="2393" w:type="dxa"/>
          </w:tcPr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77F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овета сельского     округа</w:t>
            </w:r>
          </w:p>
        </w:tc>
      </w:tr>
      <w:tr w:rsidR="008D177F" w:rsidTr="008D177F">
        <w:tc>
          <w:tcPr>
            <w:tcW w:w="534" w:type="dxa"/>
          </w:tcPr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69" w:type="dxa"/>
          </w:tcPr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77F">
              <w:rPr>
                <w:rFonts w:ascii="Times New Roman" w:hAnsi="Times New Roman" w:cs="Times New Roman"/>
                <w:sz w:val="24"/>
                <w:szCs w:val="24"/>
              </w:rPr>
              <w:t xml:space="preserve">Кайсина </w:t>
            </w:r>
            <w:proofErr w:type="spellStart"/>
            <w:r w:rsidRPr="008D177F">
              <w:rPr>
                <w:rFonts w:ascii="Times New Roman" w:hAnsi="Times New Roman" w:cs="Times New Roman"/>
                <w:sz w:val="24"/>
                <w:szCs w:val="24"/>
              </w:rPr>
              <w:t>ЖанараАйтмухамбетовна</w:t>
            </w:r>
            <w:proofErr w:type="spellEnd"/>
          </w:p>
        </w:tc>
        <w:tc>
          <w:tcPr>
            <w:tcW w:w="2675" w:type="dxa"/>
          </w:tcPr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Попечительского совета</w:t>
            </w:r>
          </w:p>
        </w:tc>
        <w:tc>
          <w:tcPr>
            <w:tcW w:w="2393" w:type="dxa"/>
          </w:tcPr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77F">
              <w:rPr>
                <w:rFonts w:ascii="Times New Roman" w:hAnsi="Times New Roman" w:cs="Times New Roman"/>
                <w:sz w:val="24"/>
                <w:szCs w:val="24"/>
              </w:rPr>
              <w:t>бухгалтер АРЭК</w:t>
            </w:r>
          </w:p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177F" w:rsidTr="008D177F">
        <w:tc>
          <w:tcPr>
            <w:tcW w:w="534" w:type="dxa"/>
          </w:tcPr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69" w:type="dxa"/>
          </w:tcPr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D177F">
              <w:rPr>
                <w:rFonts w:ascii="Times New Roman" w:hAnsi="Times New Roman" w:cs="Times New Roman"/>
                <w:sz w:val="24"/>
                <w:szCs w:val="24"/>
              </w:rPr>
              <w:t>Кудабаев</w:t>
            </w:r>
            <w:proofErr w:type="spellEnd"/>
            <w:r w:rsidR="00352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77F">
              <w:rPr>
                <w:rFonts w:ascii="Times New Roman" w:hAnsi="Times New Roman" w:cs="Times New Roman"/>
                <w:sz w:val="24"/>
                <w:szCs w:val="24"/>
              </w:rPr>
              <w:t>БолатИслямович</w:t>
            </w:r>
            <w:proofErr w:type="spellEnd"/>
          </w:p>
        </w:tc>
        <w:tc>
          <w:tcPr>
            <w:tcW w:w="2675" w:type="dxa"/>
          </w:tcPr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Попечительского совета</w:t>
            </w:r>
          </w:p>
        </w:tc>
        <w:tc>
          <w:tcPr>
            <w:tcW w:w="2393" w:type="dxa"/>
          </w:tcPr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77F">
              <w:rPr>
                <w:rFonts w:ascii="Times New Roman" w:hAnsi="Times New Roman" w:cs="Times New Roman"/>
                <w:sz w:val="24"/>
                <w:szCs w:val="24"/>
              </w:rPr>
              <w:t xml:space="preserve">частный </w:t>
            </w:r>
            <w:proofErr w:type="spellStart"/>
            <w:r w:rsidRPr="008D177F">
              <w:rPr>
                <w:rFonts w:ascii="Times New Roman" w:hAnsi="Times New Roman" w:cs="Times New Roman"/>
                <w:sz w:val="24"/>
                <w:szCs w:val="24"/>
              </w:rPr>
              <w:t>предпр</w:t>
            </w:r>
            <w:proofErr w:type="spellEnd"/>
            <w:r w:rsidRPr="008D1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8D177F">
              <w:rPr>
                <w:rFonts w:ascii="Times New Roman" w:hAnsi="Times New Roman" w:cs="Times New Roman"/>
                <w:sz w:val="24"/>
                <w:szCs w:val="24"/>
              </w:rPr>
              <w:t>ниматель</w:t>
            </w:r>
            <w:proofErr w:type="spellEnd"/>
          </w:p>
        </w:tc>
      </w:tr>
      <w:tr w:rsidR="008D177F" w:rsidTr="008D177F">
        <w:tc>
          <w:tcPr>
            <w:tcW w:w="534" w:type="dxa"/>
          </w:tcPr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69" w:type="dxa"/>
          </w:tcPr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77F">
              <w:rPr>
                <w:rFonts w:ascii="Times New Roman" w:hAnsi="Times New Roman" w:cs="Times New Roman"/>
                <w:sz w:val="24"/>
                <w:szCs w:val="24"/>
              </w:rPr>
              <w:t>Гартман Татьяна Андреевна</w:t>
            </w:r>
          </w:p>
        </w:tc>
        <w:tc>
          <w:tcPr>
            <w:tcW w:w="2675" w:type="dxa"/>
          </w:tcPr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Попечительского совета</w:t>
            </w:r>
          </w:p>
        </w:tc>
        <w:tc>
          <w:tcPr>
            <w:tcW w:w="2393" w:type="dxa"/>
          </w:tcPr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Родитель СШ№41</w:t>
            </w:r>
          </w:p>
        </w:tc>
      </w:tr>
      <w:tr w:rsidR="008D177F" w:rsidTr="008D177F">
        <w:tc>
          <w:tcPr>
            <w:tcW w:w="534" w:type="dxa"/>
          </w:tcPr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69" w:type="dxa"/>
          </w:tcPr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D177F">
              <w:rPr>
                <w:rFonts w:ascii="Times New Roman" w:hAnsi="Times New Roman" w:cs="Times New Roman"/>
                <w:sz w:val="24"/>
                <w:szCs w:val="24"/>
              </w:rPr>
              <w:t>Сагнаева</w:t>
            </w:r>
            <w:proofErr w:type="spellEnd"/>
            <w:r w:rsidR="00352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77F">
              <w:rPr>
                <w:rFonts w:ascii="Times New Roman" w:hAnsi="Times New Roman" w:cs="Times New Roman"/>
                <w:sz w:val="24"/>
                <w:szCs w:val="24"/>
              </w:rPr>
              <w:t>Торгай</w:t>
            </w:r>
            <w:proofErr w:type="spellEnd"/>
            <w:r w:rsidR="00352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77F">
              <w:rPr>
                <w:rFonts w:ascii="Times New Roman" w:hAnsi="Times New Roman" w:cs="Times New Roman"/>
                <w:sz w:val="24"/>
                <w:szCs w:val="24"/>
              </w:rPr>
              <w:t>Копеевна</w:t>
            </w:r>
            <w:proofErr w:type="spellEnd"/>
          </w:p>
        </w:tc>
        <w:tc>
          <w:tcPr>
            <w:tcW w:w="2675" w:type="dxa"/>
          </w:tcPr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Попечительского совета</w:t>
            </w:r>
          </w:p>
        </w:tc>
        <w:tc>
          <w:tcPr>
            <w:tcW w:w="2393" w:type="dxa"/>
          </w:tcPr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77F">
              <w:rPr>
                <w:rFonts w:ascii="Times New Roman" w:hAnsi="Times New Roman" w:cs="Times New Roman"/>
                <w:sz w:val="24"/>
                <w:szCs w:val="24"/>
              </w:rPr>
              <w:t xml:space="preserve">частный </w:t>
            </w:r>
            <w:proofErr w:type="spellStart"/>
            <w:r w:rsidRPr="008D177F">
              <w:rPr>
                <w:rFonts w:ascii="Times New Roman" w:hAnsi="Times New Roman" w:cs="Times New Roman"/>
                <w:sz w:val="24"/>
                <w:szCs w:val="24"/>
              </w:rPr>
              <w:t>предпр</w:t>
            </w:r>
            <w:proofErr w:type="spellEnd"/>
            <w:r w:rsidRPr="008D1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8D177F">
              <w:rPr>
                <w:rFonts w:ascii="Times New Roman" w:hAnsi="Times New Roman" w:cs="Times New Roman"/>
                <w:sz w:val="24"/>
                <w:szCs w:val="24"/>
              </w:rPr>
              <w:t>ниматель</w:t>
            </w:r>
            <w:proofErr w:type="spellEnd"/>
          </w:p>
        </w:tc>
      </w:tr>
      <w:tr w:rsidR="008D177F" w:rsidTr="008D177F">
        <w:tc>
          <w:tcPr>
            <w:tcW w:w="534" w:type="dxa"/>
          </w:tcPr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69" w:type="dxa"/>
          </w:tcPr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D177F">
              <w:rPr>
                <w:rFonts w:ascii="Times New Roman" w:hAnsi="Times New Roman" w:cs="Times New Roman"/>
                <w:sz w:val="24"/>
                <w:szCs w:val="24"/>
              </w:rPr>
              <w:t>Галай</w:t>
            </w:r>
            <w:proofErr w:type="spellEnd"/>
            <w:r w:rsidRPr="008D177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352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Павловна</w:t>
            </w:r>
          </w:p>
        </w:tc>
        <w:tc>
          <w:tcPr>
            <w:tcW w:w="2675" w:type="dxa"/>
          </w:tcPr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Попечительского совета</w:t>
            </w:r>
          </w:p>
        </w:tc>
        <w:tc>
          <w:tcPr>
            <w:tcW w:w="2393" w:type="dxa"/>
          </w:tcPr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77F">
              <w:rPr>
                <w:rFonts w:ascii="Times New Roman" w:hAnsi="Times New Roman" w:cs="Times New Roman"/>
                <w:sz w:val="24"/>
                <w:szCs w:val="24"/>
              </w:rPr>
              <w:t xml:space="preserve">частный </w:t>
            </w:r>
            <w:proofErr w:type="spellStart"/>
            <w:r w:rsidRPr="008D177F">
              <w:rPr>
                <w:rFonts w:ascii="Times New Roman" w:hAnsi="Times New Roman" w:cs="Times New Roman"/>
                <w:sz w:val="24"/>
                <w:szCs w:val="24"/>
              </w:rPr>
              <w:t>предпр</w:t>
            </w:r>
            <w:proofErr w:type="spellEnd"/>
            <w:r w:rsidRPr="008D1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8D177F">
              <w:rPr>
                <w:rFonts w:ascii="Times New Roman" w:hAnsi="Times New Roman" w:cs="Times New Roman"/>
                <w:sz w:val="24"/>
                <w:szCs w:val="24"/>
              </w:rPr>
              <w:t>ниматель</w:t>
            </w:r>
            <w:proofErr w:type="spellEnd"/>
          </w:p>
        </w:tc>
      </w:tr>
      <w:tr w:rsidR="008D177F" w:rsidTr="008D177F">
        <w:tc>
          <w:tcPr>
            <w:tcW w:w="534" w:type="dxa"/>
          </w:tcPr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69" w:type="dxa"/>
          </w:tcPr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Муханбетжанова Улжалгас Кирикешевна</w:t>
            </w:r>
          </w:p>
        </w:tc>
        <w:tc>
          <w:tcPr>
            <w:tcW w:w="2675" w:type="dxa"/>
          </w:tcPr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Попечительского совета</w:t>
            </w:r>
          </w:p>
        </w:tc>
        <w:tc>
          <w:tcPr>
            <w:tcW w:w="2393" w:type="dxa"/>
          </w:tcPr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77F">
              <w:rPr>
                <w:rFonts w:ascii="Times New Roman" w:hAnsi="Times New Roman" w:cs="Times New Roman"/>
                <w:sz w:val="24"/>
                <w:szCs w:val="24"/>
              </w:rPr>
              <w:t xml:space="preserve">частный </w:t>
            </w:r>
            <w:proofErr w:type="spellStart"/>
            <w:r w:rsidRPr="008D177F">
              <w:rPr>
                <w:rFonts w:ascii="Times New Roman" w:hAnsi="Times New Roman" w:cs="Times New Roman"/>
                <w:sz w:val="24"/>
                <w:szCs w:val="24"/>
              </w:rPr>
              <w:t>предпр</w:t>
            </w:r>
            <w:proofErr w:type="spellEnd"/>
            <w:r w:rsidRPr="008D1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8D177F">
              <w:rPr>
                <w:rFonts w:ascii="Times New Roman" w:hAnsi="Times New Roman" w:cs="Times New Roman"/>
                <w:sz w:val="24"/>
                <w:szCs w:val="24"/>
              </w:rPr>
              <w:t>ниматель</w:t>
            </w:r>
            <w:proofErr w:type="spellEnd"/>
          </w:p>
          <w:p w:rsidR="008D177F" w:rsidRPr="008D177F" w:rsidRDefault="008D177F" w:rsidP="008D1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D2A17" w:rsidRPr="009D2A17" w:rsidRDefault="009D2A17" w:rsidP="008D177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D2A17" w:rsidRPr="009D2A17" w:rsidRDefault="009D2A17" w:rsidP="008D17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D2A17" w:rsidRPr="009D2A17" w:rsidRDefault="009D2A17" w:rsidP="008D17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D2A17" w:rsidRPr="009D2A17" w:rsidRDefault="009D2A17" w:rsidP="009D2A1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D2A17" w:rsidRPr="009D2A17" w:rsidSect="009D2A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1B476C"/>
    <w:rsid w:val="000309A8"/>
    <w:rsid w:val="00180315"/>
    <w:rsid w:val="001B476C"/>
    <w:rsid w:val="001C1876"/>
    <w:rsid w:val="003528AE"/>
    <w:rsid w:val="004349FE"/>
    <w:rsid w:val="008D177F"/>
    <w:rsid w:val="00911F55"/>
    <w:rsid w:val="009D2A17"/>
    <w:rsid w:val="00B47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A17"/>
    <w:pPr>
      <w:spacing w:after="0" w:line="240" w:lineRule="auto"/>
    </w:pPr>
  </w:style>
  <w:style w:type="table" w:styleId="a4">
    <w:name w:val="Table Grid"/>
    <w:basedOn w:val="a1"/>
    <w:uiPriority w:val="59"/>
    <w:rsid w:val="009D2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A17"/>
    <w:pPr>
      <w:spacing w:after="0" w:line="240" w:lineRule="auto"/>
    </w:pPr>
  </w:style>
  <w:style w:type="table" w:styleId="a4">
    <w:name w:val="Table Grid"/>
    <w:basedOn w:val="a1"/>
    <w:uiPriority w:val="59"/>
    <w:rsid w:val="009D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KABANBAY</dc:creator>
  <cp:lastModifiedBy>bs</cp:lastModifiedBy>
  <cp:revision>2</cp:revision>
  <cp:lastPrinted>2018-09-27T05:10:00Z</cp:lastPrinted>
  <dcterms:created xsi:type="dcterms:W3CDTF">2018-09-27T12:38:00Z</dcterms:created>
  <dcterms:modified xsi:type="dcterms:W3CDTF">2018-09-27T12:38:00Z</dcterms:modified>
</cp:coreProperties>
</file>